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C053" w14:textId="2DB526BB" w:rsidR="00A850DE" w:rsidRPr="006A0B7F" w:rsidRDefault="00071CDC" w:rsidP="00930A3D">
      <w:pPr>
        <w:jc w:val="center"/>
        <w:rPr>
          <w:rFonts w:ascii="Roboto" w:hAnsi="Roboto"/>
          <w:b/>
          <w:bCs/>
          <w:color w:val="353535"/>
          <w:shd w:val="clear" w:color="auto" w:fill="FFFFFF"/>
        </w:rPr>
      </w:pPr>
      <w:bookmarkStart w:id="0" w:name="_GoBack"/>
      <w:bookmarkEnd w:id="0"/>
      <w:r w:rsidRPr="006A0B7F">
        <w:rPr>
          <w:rFonts w:ascii="Roboto" w:hAnsi="Roboto"/>
          <w:b/>
          <w:bCs/>
          <w:color w:val="353535"/>
          <w:shd w:val="clear" w:color="auto" w:fill="FFFFFF"/>
        </w:rPr>
        <w:t xml:space="preserve">Тонкости поддерживающей терапии. Снова вместе. </w:t>
      </w:r>
    </w:p>
    <w:p w14:paraId="006B38D1" w14:textId="1EFB7470" w:rsidR="00071CDC" w:rsidRPr="006A0B7F" w:rsidRDefault="00B74149" w:rsidP="037479CF">
      <w:pPr>
        <w:jc w:val="center"/>
        <w:rPr>
          <w:rFonts w:ascii="Roboto" w:hAnsi="Roboto"/>
          <w:b/>
          <w:bCs/>
          <w:color w:val="353535"/>
          <w:shd w:val="clear" w:color="auto" w:fill="FFFFFF"/>
        </w:rPr>
      </w:pPr>
      <w:r>
        <w:rPr>
          <w:rFonts w:ascii="Roboto" w:hAnsi="Roboto"/>
          <w:b/>
          <w:bCs/>
          <w:color w:val="353535"/>
          <w:shd w:val="clear" w:color="auto" w:fill="FFFFFF"/>
        </w:rPr>
        <w:t>18 ноября</w:t>
      </w:r>
      <w:r w:rsidR="00047276"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  <w:r w:rsidR="136C9D7A" w:rsidRPr="006A0B7F">
        <w:rPr>
          <w:rFonts w:ascii="Roboto" w:hAnsi="Roboto"/>
          <w:b/>
          <w:bCs/>
          <w:color w:val="353535"/>
          <w:shd w:val="clear" w:color="auto" w:fill="FFFFFF"/>
        </w:rPr>
        <w:t>202</w:t>
      </w:r>
      <w:r w:rsidR="0024154A" w:rsidRPr="006A0B7F">
        <w:rPr>
          <w:rFonts w:ascii="Roboto" w:hAnsi="Roboto"/>
          <w:b/>
          <w:bCs/>
          <w:color w:val="353535"/>
          <w:shd w:val="clear" w:color="auto" w:fill="FFFFFF"/>
        </w:rPr>
        <w:t>3</w:t>
      </w:r>
      <w:r w:rsidR="00033836" w:rsidRPr="006A0B7F">
        <w:rPr>
          <w:rFonts w:ascii="Roboto" w:hAnsi="Roboto"/>
          <w:b/>
          <w:bCs/>
          <w:color w:val="353535"/>
          <w:shd w:val="clear" w:color="auto" w:fill="FFFFFF"/>
        </w:rPr>
        <w:t>, г.</w:t>
      </w:r>
      <w:r w:rsidR="00047276">
        <w:rPr>
          <w:rFonts w:ascii="Roboto" w:hAnsi="Roboto"/>
          <w:b/>
          <w:bCs/>
          <w:color w:val="353535"/>
          <w:shd w:val="clear" w:color="auto" w:fill="FFFFFF"/>
        </w:rPr>
        <w:t>Челябинск</w:t>
      </w:r>
    </w:p>
    <w:p w14:paraId="343D2594" w14:textId="5B33D11D" w:rsidR="0024154A" w:rsidRPr="00C87578" w:rsidRDefault="00071CDC" w:rsidP="00BD131C">
      <w:pPr>
        <w:rPr>
          <w:rFonts w:ascii="Roboto" w:hAnsi="Roboto"/>
          <w:color w:val="353535"/>
          <w:shd w:val="clear" w:color="auto" w:fill="FFFFFF"/>
        </w:rPr>
      </w:pPr>
      <w:r w:rsidRPr="006A0B7F">
        <w:rPr>
          <w:rFonts w:ascii="Roboto" w:hAnsi="Roboto"/>
          <w:b/>
          <w:bCs/>
          <w:color w:val="353535"/>
          <w:shd w:val="clear" w:color="auto" w:fill="FFFFFF"/>
        </w:rPr>
        <w:t>Место проведения</w:t>
      </w:r>
      <w:r w:rsidRPr="000D05EE">
        <w:rPr>
          <w:rFonts w:ascii="Roboto" w:hAnsi="Roboto"/>
          <w:color w:val="353535"/>
          <w:shd w:val="clear" w:color="auto" w:fill="FFFFFF"/>
        </w:rPr>
        <w:t>:</w:t>
      </w:r>
      <w:r w:rsidR="00C87578">
        <w:rPr>
          <w:rFonts w:ascii="Roboto" w:hAnsi="Roboto"/>
          <w:color w:val="353535"/>
          <w:shd w:val="clear" w:color="auto" w:fill="FFFFFF"/>
        </w:rPr>
        <w:t xml:space="preserve"> </w:t>
      </w:r>
      <w:r w:rsidR="00C87578" w:rsidRPr="00C87578">
        <w:rPr>
          <w:rFonts w:ascii="Roboto" w:hAnsi="Roboto"/>
          <w:color w:val="353535"/>
          <w:shd w:val="clear" w:color="auto" w:fill="FFFFFF"/>
        </w:rPr>
        <w:t>Radisson Blu Hote</w:t>
      </w:r>
      <w:r w:rsidR="00C87578">
        <w:rPr>
          <w:rFonts w:ascii="Roboto" w:hAnsi="Roboto"/>
          <w:color w:val="353535"/>
          <w:shd w:val="clear" w:color="auto" w:fill="FFFFFF"/>
          <w:lang w:val="en-US"/>
        </w:rPr>
        <w:t>l</w:t>
      </w:r>
      <w:r w:rsidR="00C87578" w:rsidRPr="00C87578">
        <w:rPr>
          <w:rFonts w:ascii="Roboto" w:hAnsi="Roboto"/>
          <w:color w:val="353535"/>
          <w:shd w:val="clear" w:color="auto" w:fill="FFFFFF"/>
        </w:rPr>
        <w:t xml:space="preserve"> (</w:t>
      </w:r>
      <w:r w:rsidR="00C87578">
        <w:rPr>
          <w:rFonts w:ascii="Roboto" w:hAnsi="Roboto"/>
          <w:color w:val="353535"/>
          <w:shd w:val="clear" w:color="auto" w:fill="FFFFFF"/>
        </w:rPr>
        <w:t xml:space="preserve">зал Сигма) - </w:t>
      </w:r>
      <w:r w:rsidR="00C87578" w:rsidRPr="00C87578">
        <w:rPr>
          <w:rFonts w:ascii="Roboto" w:hAnsi="Roboto"/>
          <w:color w:val="353535"/>
          <w:shd w:val="clear" w:color="auto" w:fill="FFFFFF"/>
        </w:rPr>
        <w:t xml:space="preserve">улица Труда, </w:t>
      </w:r>
      <w:r w:rsidR="00C87578">
        <w:rPr>
          <w:rFonts w:ascii="Roboto" w:hAnsi="Roboto"/>
          <w:color w:val="353535"/>
          <w:shd w:val="clear" w:color="auto" w:fill="FFFFFF"/>
        </w:rPr>
        <w:t xml:space="preserve">д. </w:t>
      </w:r>
      <w:r w:rsidR="00C87578" w:rsidRPr="00C87578">
        <w:rPr>
          <w:rFonts w:ascii="Roboto" w:hAnsi="Roboto"/>
          <w:color w:val="353535"/>
          <w:shd w:val="clear" w:color="auto" w:fill="FFFFFF"/>
        </w:rPr>
        <w:t>179</w:t>
      </w:r>
    </w:p>
    <w:p w14:paraId="3CE1B445" w14:textId="2252BD66" w:rsidR="00D5276C" w:rsidRPr="000D05EE" w:rsidRDefault="00071CDC" w:rsidP="00BD131C">
      <w:pPr>
        <w:rPr>
          <w:rFonts w:ascii="Roboto" w:hAnsi="Roboto"/>
          <w:color w:val="353535"/>
          <w:shd w:val="clear" w:color="auto" w:fill="FFFFFF"/>
        </w:rPr>
      </w:pPr>
      <w:r w:rsidRPr="006A0B7F">
        <w:rPr>
          <w:rFonts w:ascii="Roboto" w:hAnsi="Roboto"/>
          <w:b/>
          <w:bCs/>
          <w:color w:val="353535"/>
          <w:shd w:val="clear" w:color="auto" w:fill="FFFFFF"/>
        </w:rPr>
        <w:t>Время проведения</w:t>
      </w:r>
      <w:r w:rsidRPr="000D05EE">
        <w:rPr>
          <w:rFonts w:ascii="Roboto" w:hAnsi="Roboto"/>
          <w:color w:val="353535"/>
          <w:shd w:val="clear" w:color="auto" w:fill="FFFFFF"/>
        </w:rPr>
        <w:t xml:space="preserve">: </w:t>
      </w:r>
      <w:r w:rsidR="00766747">
        <w:rPr>
          <w:rFonts w:ascii="Roboto" w:hAnsi="Roboto"/>
          <w:color w:val="353535"/>
          <w:shd w:val="clear" w:color="auto" w:fill="FFFFFF"/>
        </w:rPr>
        <w:t>1</w:t>
      </w:r>
      <w:r w:rsidR="00FC52BD">
        <w:rPr>
          <w:rFonts w:ascii="Roboto" w:hAnsi="Roboto"/>
          <w:color w:val="353535"/>
          <w:shd w:val="clear" w:color="auto" w:fill="FFFFFF"/>
        </w:rPr>
        <w:t>0</w:t>
      </w:r>
      <w:r w:rsidR="00CA37CF">
        <w:rPr>
          <w:rFonts w:ascii="Roboto" w:hAnsi="Roboto"/>
          <w:color w:val="353535"/>
          <w:shd w:val="clear" w:color="auto" w:fill="FFFFFF"/>
        </w:rPr>
        <w:t>:</w:t>
      </w:r>
      <w:r w:rsidR="003C5930">
        <w:rPr>
          <w:rFonts w:ascii="Roboto" w:hAnsi="Roboto"/>
          <w:color w:val="353535"/>
          <w:shd w:val="clear" w:color="auto" w:fill="FFFFFF"/>
        </w:rPr>
        <w:t>00</w:t>
      </w:r>
      <w:r w:rsidR="0024154A" w:rsidRPr="000D05EE">
        <w:rPr>
          <w:rFonts w:ascii="Roboto" w:hAnsi="Roboto"/>
          <w:color w:val="353535"/>
          <w:shd w:val="clear" w:color="auto" w:fill="FFFFFF"/>
        </w:rPr>
        <w:t xml:space="preserve"> </w:t>
      </w:r>
      <w:r w:rsidR="00C87578">
        <w:rPr>
          <w:rFonts w:ascii="Roboto" w:hAnsi="Roboto"/>
          <w:color w:val="353535"/>
          <w:shd w:val="clear" w:color="auto" w:fill="FFFFFF"/>
        </w:rPr>
        <w:t>– 13:00</w:t>
      </w:r>
    </w:p>
    <w:p w14:paraId="1E383D54" w14:textId="7F97B504" w:rsidR="007112A4" w:rsidRPr="001812B8" w:rsidRDefault="00766747" w:rsidP="7D3B9E5D">
      <w:pPr>
        <w:rPr>
          <w:rFonts w:ascii="Roboto" w:hAnsi="Roboto"/>
          <w:b/>
          <w:bCs/>
          <w:color w:val="353535"/>
          <w:shd w:val="clear" w:color="auto" w:fill="FFFFFF"/>
        </w:rPr>
      </w:pPr>
      <w:r>
        <w:rPr>
          <w:rFonts w:ascii="Roboto" w:hAnsi="Roboto"/>
          <w:b/>
          <w:bCs/>
          <w:color w:val="353535"/>
          <w:shd w:val="clear" w:color="auto" w:fill="FFFFFF"/>
        </w:rPr>
        <w:t>Председатель</w:t>
      </w:r>
      <w:r w:rsidR="00BD131C" w:rsidRPr="006A0B7F">
        <w:rPr>
          <w:rFonts w:ascii="Roboto" w:hAnsi="Roboto"/>
          <w:b/>
          <w:bCs/>
          <w:color w:val="353535"/>
          <w:shd w:val="clear" w:color="auto" w:fill="FFFFFF"/>
        </w:rPr>
        <w:t>:</w:t>
      </w:r>
      <w:r w:rsidR="00BD131C" w:rsidRPr="001812B8"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</w:p>
    <w:p w14:paraId="0CFD8412" w14:textId="0590361E" w:rsidR="00572F3B" w:rsidRDefault="00572F3B" w:rsidP="00572F3B">
      <w:pPr>
        <w:rPr>
          <w:rFonts w:ascii="Roboto" w:hAnsi="Roboto"/>
          <w:color w:val="353535"/>
          <w:shd w:val="clear" w:color="auto" w:fill="FFFFFF"/>
        </w:rPr>
      </w:pPr>
      <w:r>
        <w:rPr>
          <w:rFonts w:ascii="Roboto" w:hAnsi="Roboto"/>
          <w:b/>
          <w:bCs/>
          <w:color w:val="353535"/>
          <w:shd w:val="clear" w:color="auto" w:fill="FFFFFF"/>
        </w:rPr>
        <w:t xml:space="preserve">Гладков </w:t>
      </w:r>
      <w:r w:rsidRPr="002D03ED">
        <w:rPr>
          <w:rFonts w:ascii="Roboto" w:hAnsi="Roboto"/>
          <w:color w:val="353535"/>
          <w:shd w:val="clear" w:color="auto" w:fill="FFFFFF"/>
        </w:rPr>
        <w:t>Олег Александрович – д.м.н. профессор, заведующий отделением телемедицинских технологий Челябинского о</w:t>
      </w:r>
      <w:r w:rsidRPr="00844C2E">
        <w:rPr>
          <w:rFonts w:ascii="Roboto" w:hAnsi="Roboto"/>
          <w:color w:val="353535"/>
          <w:shd w:val="clear" w:color="auto" w:fill="FFFFFF"/>
        </w:rPr>
        <w:t>бластного клинического центра онкологии и ядерной медицины.</w:t>
      </w:r>
    </w:p>
    <w:p w14:paraId="49E51E62" w14:textId="2AA06132" w:rsidR="00766747" w:rsidRPr="001812B8" w:rsidRDefault="00766747" w:rsidP="00572F3B">
      <w:pPr>
        <w:rPr>
          <w:rFonts w:ascii="Roboto" w:hAnsi="Roboto"/>
          <w:b/>
          <w:bCs/>
          <w:color w:val="353535"/>
          <w:shd w:val="clear" w:color="auto" w:fill="FFFFFF"/>
        </w:rPr>
      </w:pPr>
      <w:r w:rsidRPr="006A0B7F">
        <w:rPr>
          <w:rFonts w:ascii="Roboto" w:hAnsi="Roboto"/>
          <w:b/>
          <w:bCs/>
          <w:color w:val="353535"/>
          <w:shd w:val="clear" w:color="auto" w:fill="FFFFFF"/>
        </w:rPr>
        <w:t>Модератор:</w:t>
      </w:r>
      <w:r w:rsidRPr="001812B8"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</w:p>
    <w:p w14:paraId="2B402CC2" w14:textId="1F9B4BB9" w:rsidR="00127FD2" w:rsidRPr="005D3338" w:rsidRDefault="005907B5" w:rsidP="7D3B9E5D">
      <w:pPr>
        <w:rPr>
          <w:rFonts w:ascii="Roboto" w:hAnsi="Roboto"/>
          <w:color w:val="353535"/>
          <w:shd w:val="clear" w:color="auto" w:fill="FFFFFF"/>
        </w:rPr>
      </w:pPr>
      <w:r w:rsidRPr="008306B3">
        <w:rPr>
          <w:rFonts w:ascii="Roboto" w:hAnsi="Roboto"/>
          <w:b/>
          <w:bCs/>
          <w:color w:val="353535"/>
          <w:shd w:val="clear" w:color="auto" w:fill="FFFFFF"/>
        </w:rPr>
        <w:t xml:space="preserve">Фадеева Наталья Владимировна – </w:t>
      </w:r>
      <w:r w:rsidRPr="008306B3">
        <w:rPr>
          <w:rFonts w:ascii="Roboto" w:hAnsi="Roboto"/>
          <w:color w:val="353535"/>
          <w:shd w:val="clear" w:color="auto" w:fill="FFFFFF"/>
        </w:rPr>
        <w:t>к.м.н.</w:t>
      </w:r>
      <w:r>
        <w:rPr>
          <w:rFonts w:ascii="Roboto" w:hAnsi="Roboto"/>
          <w:color w:val="353535"/>
          <w:shd w:val="clear" w:color="auto" w:fill="FFFFFF"/>
        </w:rPr>
        <w:t>,</w:t>
      </w:r>
      <w:r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  <w:r w:rsidRPr="008306B3">
        <w:rPr>
          <w:rFonts w:ascii="Roboto" w:hAnsi="Roboto"/>
          <w:color w:val="353535"/>
          <w:shd w:val="clear" w:color="auto" w:fill="FFFFFF"/>
        </w:rPr>
        <w:t xml:space="preserve">врач-онколог-химиотерапевт, заведующая онкологическим отделением противоопухолевой лекарственной терапии </w:t>
      </w:r>
      <w:r w:rsidRPr="002D03ED">
        <w:rPr>
          <w:rFonts w:ascii="Roboto" w:hAnsi="Roboto"/>
          <w:color w:val="353535"/>
          <w:shd w:val="clear" w:color="auto" w:fill="FFFFFF"/>
        </w:rPr>
        <w:t>Челябинского о</w:t>
      </w:r>
      <w:r w:rsidRPr="00844C2E">
        <w:rPr>
          <w:rFonts w:ascii="Roboto" w:hAnsi="Roboto"/>
          <w:color w:val="353535"/>
          <w:shd w:val="clear" w:color="auto" w:fill="FFFFFF"/>
        </w:rPr>
        <w:t>бластного клинического центра онкологии и ядерной медицины</w:t>
      </w:r>
      <w:r w:rsidR="000430CA">
        <w:rPr>
          <w:rFonts w:ascii="Roboto" w:hAnsi="Roboto"/>
          <w:color w:val="353535"/>
          <w:shd w:val="clear" w:color="auto" w:fill="FFFFFF"/>
        </w:rPr>
        <w:t>.</w:t>
      </w:r>
    </w:p>
    <w:p w14:paraId="1AE7863E" w14:textId="14CECBD2" w:rsidR="00D5276C" w:rsidRPr="001812B8" w:rsidRDefault="1039C8D1" w:rsidP="1B3B39D2">
      <w:pPr>
        <w:rPr>
          <w:rFonts w:ascii="Roboto" w:hAnsi="Roboto"/>
          <w:b/>
          <w:bCs/>
          <w:color w:val="353535"/>
          <w:shd w:val="clear" w:color="auto" w:fill="FFFFFF"/>
        </w:rPr>
      </w:pPr>
      <w:r w:rsidRPr="001812B8">
        <w:rPr>
          <w:rFonts w:ascii="Roboto" w:hAnsi="Roboto"/>
          <w:b/>
          <w:bCs/>
          <w:color w:val="353535"/>
          <w:shd w:val="clear" w:color="auto" w:fill="FFFFFF"/>
        </w:rPr>
        <w:t>Спикер</w:t>
      </w:r>
      <w:r w:rsidR="001812B8" w:rsidRPr="001812B8">
        <w:rPr>
          <w:rFonts w:ascii="Roboto" w:hAnsi="Roboto"/>
          <w:b/>
          <w:bCs/>
          <w:color w:val="353535"/>
          <w:shd w:val="clear" w:color="auto" w:fill="FFFFFF"/>
        </w:rPr>
        <w:t>ы</w:t>
      </w:r>
      <w:r w:rsidRPr="001812B8">
        <w:rPr>
          <w:rFonts w:ascii="Roboto" w:hAnsi="Roboto"/>
          <w:b/>
          <w:bCs/>
          <w:color w:val="353535"/>
          <w:shd w:val="clear" w:color="auto" w:fill="FFFFFF"/>
        </w:rPr>
        <w:t xml:space="preserve">: </w:t>
      </w:r>
    </w:p>
    <w:p w14:paraId="060E669D" w14:textId="77777777" w:rsidR="007228CC" w:rsidRPr="00844C2E" w:rsidRDefault="007228CC" w:rsidP="007228CC">
      <w:pPr>
        <w:rPr>
          <w:rFonts w:ascii="Roboto" w:hAnsi="Roboto"/>
          <w:color w:val="353535"/>
          <w:shd w:val="clear" w:color="auto" w:fill="FFFFFF"/>
        </w:rPr>
      </w:pPr>
      <w:r w:rsidRPr="004B1442">
        <w:rPr>
          <w:rFonts w:ascii="Roboto" w:hAnsi="Roboto"/>
          <w:b/>
          <w:bCs/>
          <w:color w:val="353535"/>
          <w:shd w:val="clear" w:color="auto" w:fill="FFFFFF"/>
        </w:rPr>
        <w:t xml:space="preserve">Демина Елена Андреевна </w:t>
      </w:r>
      <w:r w:rsidRPr="00844C2E">
        <w:rPr>
          <w:rFonts w:ascii="Roboto" w:hAnsi="Roboto"/>
          <w:b/>
          <w:bCs/>
          <w:color w:val="353535"/>
          <w:shd w:val="clear" w:color="auto" w:fill="FFFFFF"/>
        </w:rPr>
        <w:t xml:space="preserve">– </w:t>
      </w:r>
      <w:r w:rsidRPr="00844C2E">
        <w:rPr>
          <w:rFonts w:ascii="Roboto" w:hAnsi="Roboto"/>
          <w:color w:val="353535"/>
          <w:shd w:val="clear" w:color="auto" w:fill="FFFFFF"/>
        </w:rPr>
        <w:t xml:space="preserve">д.м.н., профессор кафедры гематологии и клеточной терапии Института усовершенствования врачей ФГБУ «Национальный медико-хирургический центр им. Н.И. Пирогова» Минздрава России, член правления Российского общества онкогематологов </w:t>
      </w:r>
    </w:p>
    <w:p w14:paraId="0238C4E0" w14:textId="77777777" w:rsidR="000430CA" w:rsidRPr="000430CA" w:rsidRDefault="000430CA" w:rsidP="00047276">
      <w:pPr>
        <w:rPr>
          <w:rFonts w:ascii="Roboto" w:hAnsi="Roboto"/>
          <w:color w:val="353535"/>
          <w:shd w:val="clear" w:color="auto" w:fill="FFFFFF"/>
        </w:rPr>
      </w:pPr>
      <w:r w:rsidRPr="000430CA">
        <w:rPr>
          <w:rFonts w:ascii="Roboto" w:hAnsi="Roboto"/>
          <w:b/>
          <w:bCs/>
          <w:color w:val="353535"/>
          <w:shd w:val="clear" w:color="auto" w:fill="FFFFFF"/>
        </w:rPr>
        <w:t xml:space="preserve">Кононенко Инесса Борисовна – </w:t>
      </w:r>
      <w:r w:rsidRPr="000430CA">
        <w:rPr>
          <w:rFonts w:ascii="Roboto" w:hAnsi="Roboto"/>
          <w:color w:val="353535"/>
          <w:shd w:val="clear" w:color="auto" w:fill="FFFFFF"/>
        </w:rPr>
        <w:t>канд. мед. наук, зав. дневным стационаром лекарственного лечения опухолей НИИ урологии и интервенционной радиологии им. Н.А. Лопаткина – филиал ФГБУ «НМИЦ радиологии», исполнительный дир. общества специалистов поддерживающей терапии в онкологии RASSC</w:t>
      </w:r>
    </w:p>
    <w:p w14:paraId="6364725D" w14:textId="0946F52F" w:rsidR="00047276" w:rsidRPr="00844C2E" w:rsidRDefault="00047276" w:rsidP="00047276">
      <w:pPr>
        <w:rPr>
          <w:rFonts w:ascii="Roboto" w:hAnsi="Roboto"/>
          <w:color w:val="353535"/>
          <w:shd w:val="clear" w:color="auto" w:fill="FFFFFF"/>
        </w:rPr>
      </w:pPr>
      <w:r>
        <w:rPr>
          <w:rFonts w:ascii="Roboto" w:hAnsi="Roboto"/>
          <w:b/>
          <w:bCs/>
          <w:color w:val="353535"/>
          <w:shd w:val="clear" w:color="auto" w:fill="FFFFFF"/>
        </w:rPr>
        <w:t xml:space="preserve">Гладков </w:t>
      </w:r>
      <w:r w:rsidRPr="005907B5">
        <w:rPr>
          <w:rFonts w:ascii="Roboto" w:hAnsi="Roboto"/>
          <w:b/>
          <w:bCs/>
          <w:color w:val="353535"/>
          <w:shd w:val="clear" w:color="auto" w:fill="FFFFFF"/>
        </w:rPr>
        <w:t>Олег Александрович</w:t>
      </w:r>
      <w:r w:rsidRPr="002D03ED">
        <w:rPr>
          <w:rFonts w:ascii="Roboto" w:hAnsi="Roboto"/>
          <w:color w:val="353535"/>
          <w:shd w:val="clear" w:color="auto" w:fill="FFFFFF"/>
        </w:rPr>
        <w:t xml:space="preserve"> – д.м.н. профессор</w:t>
      </w:r>
      <w:r w:rsidR="00844C2E" w:rsidRPr="002D03ED">
        <w:rPr>
          <w:rFonts w:ascii="Roboto" w:hAnsi="Roboto"/>
          <w:color w:val="353535"/>
          <w:shd w:val="clear" w:color="auto" w:fill="FFFFFF"/>
        </w:rPr>
        <w:t>,</w:t>
      </w:r>
      <w:r w:rsidRPr="002D03ED">
        <w:rPr>
          <w:rFonts w:ascii="Roboto" w:hAnsi="Roboto"/>
          <w:color w:val="353535"/>
          <w:shd w:val="clear" w:color="auto" w:fill="FFFFFF"/>
        </w:rPr>
        <w:t xml:space="preserve"> </w:t>
      </w:r>
      <w:r w:rsidR="00844C2E" w:rsidRPr="002D03ED">
        <w:rPr>
          <w:rFonts w:ascii="Roboto" w:hAnsi="Roboto"/>
          <w:color w:val="353535"/>
          <w:shd w:val="clear" w:color="auto" w:fill="FFFFFF"/>
        </w:rPr>
        <w:t>заведующий отделением телемедицинских технологий Челябинского о</w:t>
      </w:r>
      <w:r w:rsidR="00844C2E" w:rsidRPr="00844C2E">
        <w:rPr>
          <w:rFonts w:ascii="Roboto" w:hAnsi="Roboto"/>
          <w:color w:val="353535"/>
          <w:shd w:val="clear" w:color="auto" w:fill="FFFFFF"/>
        </w:rPr>
        <w:t>бластного клинического центра онкологии и ядерной медицины.</w:t>
      </w:r>
      <w:r w:rsidR="00C30B64" w:rsidRPr="000D05EE">
        <w:rPr>
          <w:rFonts w:ascii="Roboto" w:hAnsi="Roboto"/>
          <w:color w:val="353535"/>
          <w:shd w:val="clear" w:color="auto" w:fill="FFFFFF"/>
        </w:rPr>
        <w:t xml:space="preserve">                 </w:t>
      </w:r>
    </w:p>
    <w:p w14:paraId="5E44D928" w14:textId="51B5FE6E" w:rsidR="008306B3" w:rsidRPr="00844C2E" w:rsidRDefault="00844C2E" w:rsidP="008306B3">
      <w:pPr>
        <w:rPr>
          <w:rFonts w:ascii="Roboto" w:hAnsi="Roboto"/>
          <w:color w:val="353535"/>
          <w:shd w:val="clear" w:color="auto" w:fill="FFFFFF"/>
        </w:rPr>
      </w:pPr>
      <w:bookmarkStart w:id="1" w:name="_Hlk149886946"/>
      <w:r w:rsidRPr="008306B3">
        <w:rPr>
          <w:rFonts w:ascii="Roboto" w:hAnsi="Roboto"/>
          <w:b/>
          <w:bCs/>
          <w:color w:val="353535"/>
          <w:shd w:val="clear" w:color="auto" w:fill="FFFFFF"/>
        </w:rPr>
        <w:t xml:space="preserve">Фадеева Наталья Владимировна </w:t>
      </w:r>
      <w:r w:rsidR="008F65A1" w:rsidRPr="008306B3">
        <w:rPr>
          <w:rFonts w:ascii="Roboto" w:hAnsi="Roboto"/>
          <w:b/>
          <w:bCs/>
          <w:color w:val="353535"/>
          <w:shd w:val="clear" w:color="auto" w:fill="FFFFFF"/>
        </w:rPr>
        <w:t>–</w:t>
      </w:r>
      <w:r w:rsidRPr="008306B3"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  <w:r w:rsidR="008F65A1" w:rsidRPr="008306B3">
        <w:rPr>
          <w:rFonts w:ascii="Roboto" w:hAnsi="Roboto"/>
          <w:color w:val="353535"/>
          <w:shd w:val="clear" w:color="auto" w:fill="FFFFFF"/>
        </w:rPr>
        <w:t>к.м.н.</w:t>
      </w:r>
      <w:r w:rsidR="008306B3">
        <w:rPr>
          <w:rFonts w:ascii="Roboto" w:hAnsi="Roboto"/>
          <w:color w:val="353535"/>
          <w:shd w:val="clear" w:color="auto" w:fill="FFFFFF"/>
        </w:rPr>
        <w:t>,</w:t>
      </w:r>
      <w:r w:rsidR="008F65A1">
        <w:rPr>
          <w:rFonts w:ascii="Roboto" w:hAnsi="Roboto"/>
          <w:b/>
          <w:bCs/>
          <w:color w:val="353535"/>
          <w:shd w:val="clear" w:color="auto" w:fill="FFFFFF"/>
        </w:rPr>
        <w:t xml:space="preserve"> </w:t>
      </w:r>
      <w:r w:rsidR="008F65A1" w:rsidRPr="008306B3">
        <w:rPr>
          <w:rFonts w:ascii="Roboto" w:hAnsi="Roboto"/>
          <w:color w:val="353535"/>
          <w:shd w:val="clear" w:color="auto" w:fill="FFFFFF"/>
        </w:rPr>
        <w:t>врач-онколог-химиотерапевт</w:t>
      </w:r>
      <w:r w:rsidR="002D03ED" w:rsidRPr="008306B3">
        <w:rPr>
          <w:rFonts w:ascii="Roboto" w:hAnsi="Roboto"/>
          <w:color w:val="353535"/>
          <w:shd w:val="clear" w:color="auto" w:fill="FFFFFF"/>
        </w:rPr>
        <w:t>, заведующая онкологическим отделением противоопухолевой лекарственной терапии</w:t>
      </w:r>
      <w:r w:rsidR="00553459">
        <w:rPr>
          <w:rFonts w:ascii="Roboto" w:hAnsi="Roboto"/>
          <w:color w:val="353535"/>
          <w:shd w:val="clear" w:color="auto" w:fill="FFFFFF"/>
        </w:rPr>
        <w:t xml:space="preserve"> ГАУЗ «</w:t>
      </w:r>
      <w:r w:rsidR="008306B3" w:rsidRPr="002D03ED">
        <w:rPr>
          <w:rFonts w:ascii="Roboto" w:hAnsi="Roboto"/>
          <w:color w:val="353535"/>
          <w:shd w:val="clear" w:color="auto" w:fill="FFFFFF"/>
        </w:rPr>
        <w:t>Челябинского о</w:t>
      </w:r>
      <w:r w:rsidR="008306B3" w:rsidRPr="00844C2E">
        <w:rPr>
          <w:rFonts w:ascii="Roboto" w:hAnsi="Roboto"/>
          <w:color w:val="353535"/>
          <w:shd w:val="clear" w:color="auto" w:fill="FFFFFF"/>
        </w:rPr>
        <w:t>бластного клинического центра онкологии и ядерной медицины</w:t>
      </w:r>
      <w:r w:rsidR="00553459">
        <w:rPr>
          <w:rFonts w:ascii="Roboto" w:hAnsi="Roboto"/>
          <w:color w:val="353535"/>
          <w:shd w:val="clear" w:color="auto" w:fill="FFFFFF"/>
        </w:rPr>
        <w:t>»</w:t>
      </w:r>
      <w:r w:rsidR="008306B3" w:rsidRPr="00844C2E">
        <w:rPr>
          <w:rFonts w:ascii="Roboto" w:hAnsi="Roboto"/>
          <w:color w:val="353535"/>
          <w:shd w:val="clear" w:color="auto" w:fill="FFFFFF"/>
        </w:rPr>
        <w:t>.</w:t>
      </w:r>
    </w:p>
    <w:bookmarkEnd w:id="1"/>
    <w:p w14:paraId="67DE7791" w14:textId="7D24C082" w:rsidR="00E87FDD" w:rsidRPr="005D3338" w:rsidRDefault="00E87FDD" w:rsidP="002D1DCF">
      <w:pPr>
        <w:rPr>
          <w:rFonts w:ascii="Roboto" w:hAnsi="Roboto"/>
          <w:color w:val="353535"/>
          <w:shd w:val="clear" w:color="auto" w:fill="FFFFFF"/>
        </w:rPr>
      </w:pPr>
      <w:r w:rsidRPr="005D3338">
        <w:rPr>
          <w:rFonts w:ascii="Roboto" w:hAnsi="Roboto"/>
          <w:color w:val="353535"/>
          <w:shd w:val="clear" w:color="auto" w:fill="FFFFFF"/>
        </w:rPr>
        <w:t>Программа:</w:t>
      </w:r>
    </w:p>
    <w:tbl>
      <w:tblPr>
        <w:tblW w:w="10916" w:type="dxa"/>
        <w:tblInd w:w="-294" w:type="dxa"/>
        <w:tblLayout w:type="fixed"/>
        <w:tblLook w:val="06A0" w:firstRow="1" w:lastRow="0" w:firstColumn="1" w:lastColumn="0" w:noHBand="1" w:noVBand="1"/>
      </w:tblPr>
      <w:tblGrid>
        <w:gridCol w:w="1702"/>
        <w:gridCol w:w="4222"/>
        <w:gridCol w:w="4992"/>
      </w:tblGrid>
      <w:tr w:rsidR="00756164" w:rsidRPr="005D3338" w14:paraId="6F3D21D7" w14:textId="77777777" w:rsidTr="006B5A62">
        <w:trPr>
          <w:trHeight w:val="7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92344" w14:textId="1EE094C3" w:rsidR="00756164" w:rsidRPr="005D3338" w:rsidRDefault="00FC52BD" w:rsidP="56C89839">
            <w:pPr>
              <w:rPr>
                <w:rFonts w:ascii="Roboto" w:hAnsi="Roboto"/>
                <w:color w:val="353535"/>
                <w:shd w:val="clear" w:color="auto" w:fill="FFFFFF"/>
              </w:rPr>
            </w:pPr>
            <w:r>
              <w:rPr>
                <w:rFonts w:ascii="Roboto" w:hAnsi="Roboto"/>
                <w:color w:val="353535"/>
                <w:shd w:val="clear" w:color="auto" w:fill="FFFFFF"/>
              </w:rPr>
              <w:t>9</w:t>
            </w:r>
            <w:r w:rsidR="43681AC6" w:rsidRPr="005D3338"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 w:rsidR="000430CA">
              <w:rPr>
                <w:rFonts w:ascii="Roboto" w:hAnsi="Roboto"/>
                <w:color w:val="353535"/>
                <w:shd w:val="clear" w:color="auto" w:fill="FFFFFF"/>
              </w:rPr>
              <w:t>00</w:t>
            </w:r>
            <w:r w:rsidR="6A38619F" w:rsidRPr="005D3338">
              <w:rPr>
                <w:rFonts w:ascii="Roboto" w:hAnsi="Roboto"/>
                <w:color w:val="353535"/>
                <w:shd w:val="clear" w:color="auto" w:fill="FFFFFF"/>
              </w:rPr>
              <w:t xml:space="preserve"> </w:t>
            </w:r>
            <w:r w:rsidR="000430CA">
              <w:rPr>
                <w:rFonts w:ascii="Roboto" w:hAnsi="Roboto"/>
                <w:color w:val="353535"/>
                <w:shd w:val="clear" w:color="auto" w:fill="FFFFFF"/>
              </w:rPr>
              <w:t>–</w:t>
            </w:r>
            <w:r w:rsidR="6A38619F" w:rsidRPr="005D3338">
              <w:rPr>
                <w:rFonts w:ascii="Roboto" w:hAnsi="Roboto"/>
                <w:color w:val="353535"/>
                <w:shd w:val="clear" w:color="auto" w:fill="FFFFFF"/>
              </w:rPr>
              <w:t xml:space="preserve"> </w:t>
            </w:r>
            <w:r w:rsidR="000430CA">
              <w:rPr>
                <w:rFonts w:ascii="Roboto" w:hAnsi="Roboto"/>
                <w:color w:val="353535"/>
                <w:shd w:val="clear" w:color="auto" w:fill="FFFFFF"/>
              </w:rPr>
              <w:t>10:00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16B5A" w14:textId="39251B40" w:rsidR="00756164" w:rsidRPr="005D3338" w:rsidRDefault="00756164" w:rsidP="007561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5D3338">
              <w:rPr>
                <w:rFonts w:ascii="Roboto" w:hAnsi="Roboto"/>
                <w:color w:val="353535"/>
                <w:shd w:val="clear" w:color="auto" w:fill="FFFFFF"/>
              </w:rPr>
              <w:t>Регистрация участников. Приветственный кофе</w:t>
            </w:r>
            <w:r w:rsidR="00494B2C">
              <w:rPr>
                <w:rFonts w:ascii="Roboto" w:hAnsi="Roboto"/>
                <w:color w:val="353535"/>
                <w:shd w:val="clear" w:color="auto" w:fill="FFFFFF"/>
              </w:rPr>
              <w:t>-брейк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ED989" w14:textId="1951F5B8" w:rsidR="00756164" w:rsidRPr="005D3338" w:rsidRDefault="00756164" w:rsidP="00756164">
            <w:pPr>
              <w:rPr>
                <w:rFonts w:ascii="Roboto" w:hAnsi="Roboto"/>
                <w:color w:val="353535"/>
                <w:shd w:val="clear" w:color="auto" w:fill="FFFFFF"/>
              </w:rPr>
            </w:pPr>
          </w:p>
        </w:tc>
      </w:tr>
      <w:tr w:rsidR="001E5972" w:rsidRPr="005D3338" w14:paraId="49D71218" w14:textId="77777777" w:rsidTr="006B5A62">
        <w:trPr>
          <w:trHeight w:val="7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E665" w14:textId="5954A20F" w:rsidR="001E5972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10.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00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 xml:space="preserve"> – 1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.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20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98A3B" w14:textId="2F4FF088" w:rsidR="001E5972" w:rsidRPr="005D3338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Поддерживающая терапия Г-КСФ – неотъемлемая часть основной лекарственной терапии солидных опухолей.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8D598" w14:textId="28CB6D92" w:rsidR="001E5972" w:rsidRPr="005D3338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Кононенко Инесса Борисовна –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канд. мед. наук, зав. дневным стационаром лекарственного лечения опухолей НИИ урологии и интервенционной радиологии им. Н.А. Лопаткина – филиал ФГБУ «НМИЦ радиологии», исполнительный дир. общества специалистов поддерживающей терапии в онкологии RASSC</w:t>
            </w:r>
          </w:p>
        </w:tc>
      </w:tr>
      <w:tr w:rsidR="001E5972" w:rsidRPr="00FB3316" w14:paraId="74A9B317" w14:textId="77777777" w:rsidTr="006B5A62">
        <w:trPr>
          <w:trHeight w:val="6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81269" w14:textId="5997059C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20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 xml:space="preserve"> – 1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40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730B2" w14:textId="232E377F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11142D">
              <w:rPr>
                <w:rFonts w:ascii="Roboto" w:hAnsi="Roboto"/>
                <w:color w:val="353535"/>
                <w:shd w:val="clear" w:color="auto" w:fill="FFFFFF"/>
              </w:rPr>
              <w:t xml:space="preserve">Оптимизация 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химиотерапии</w:t>
            </w:r>
            <w:r w:rsidRPr="0011142D">
              <w:rPr>
                <w:rFonts w:ascii="Roboto" w:hAnsi="Roboto"/>
                <w:color w:val="353535"/>
                <w:shd w:val="clear" w:color="auto" w:fill="FFFFFF"/>
              </w:rPr>
              <w:t xml:space="preserve"> раннего рака молочной железы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DB87" w14:textId="75AFCFE8" w:rsidR="001E5972" w:rsidRPr="00FB3316" w:rsidRDefault="001E5972" w:rsidP="001E5972">
            <w:pPr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</w:pPr>
            <w:r w:rsidRPr="0011142D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Гладков Олег Александрович – </w:t>
            </w:r>
            <w:r w:rsidRPr="0011142D">
              <w:rPr>
                <w:rFonts w:ascii="Roboto" w:hAnsi="Roboto"/>
                <w:color w:val="353535"/>
                <w:shd w:val="clear" w:color="auto" w:fill="FFFFFF"/>
              </w:rPr>
              <w:t>д.м.н. профессор, заведующий отделением телемедицинских технологий Челябинского областного клинического центра онкологии и ядерной медицины</w:t>
            </w:r>
          </w:p>
        </w:tc>
      </w:tr>
      <w:tr w:rsidR="008B5C64" w:rsidRPr="00FB3316" w14:paraId="6685598C" w14:textId="77777777" w:rsidTr="00472079">
        <w:trPr>
          <w:trHeight w:val="6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77435" w14:textId="628CC6D6" w:rsidR="008B5C64" w:rsidRPr="002D632B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0</w:t>
            </w:r>
            <w:r w:rsidRPr="00FB3316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>40 –</w:t>
            </w:r>
            <w:r w:rsidRPr="00FB3316">
              <w:rPr>
                <w:rFonts w:ascii="Roboto" w:hAnsi="Roboto"/>
              </w:rPr>
              <w:t xml:space="preserve"> 1</w:t>
            </w:r>
            <w:r>
              <w:rPr>
                <w:rFonts w:ascii="Roboto" w:hAnsi="Roboto"/>
              </w:rPr>
              <w:t>1:00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1D9F7" w14:textId="5186907B" w:rsidR="008B5C64" w:rsidRPr="002D632B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Style w:val="ui-provider"/>
                <w:rFonts w:ascii="Roboto" w:hAnsi="Roboto" w:cstheme="minorHAnsi"/>
              </w:rPr>
              <w:t>На сколько важна профилактика Г-КСФ при раннем РМЖ? Опыт медицинского центра "Лотос"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3A1DB" w14:textId="674FE564" w:rsidR="008B5C64" w:rsidRPr="002D632B" w:rsidRDefault="008B5C64" w:rsidP="008B5C64">
            <w:pPr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>Шмыгина Олеся Станиславовна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, врач-онколог-химиотерапевт, заведующая отделения противоопухолевой лекарственной терапии МЦ «Лотос»</w:t>
            </w:r>
          </w:p>
        </w:tc>
      </w:tr>
      <w:tr w:rsidR="008B5C64" w:rsidRPr="00FB3316" w14:paraId="06E542B6" w14:textId="77777777" w:rsidTr="009207A1">
        <w:trPr>
          <w:trHeight w:val="6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8052" w14:textId="592291B9" w:rsidR="008B5C64" w:rsidRPr="002D632B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</w:rPr>
              <w:lastRenderedPageBreak/>
              <w:t>1</w:t>
            </w:r>
            <w:r>
              <w:rPr>
                <w:rFonts w:ascii="Roboto" w:hAnsi="Roboto"/>
              </w:rPr>
              <w:t>1</w:t>
            </w:r>
            <w:r w:rsidRPr="00FB3316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>00</w:t>
            </w:r>
            <w:r w:rsidRPr="00FB3316">
              <w:rPr>
                <w:rFonts w:ascii="Roboto" w:hAnsi="Roboto"/>
              </w:rPr>
              <w:t xml:space="preserve"> -</w:t>
            </w:r>
            <w:r>
              <w:rPr>
                <w:rFonts w:ascii="Roboto" w:hAnsi="Roboto"/>
              </w:rPr>
              <w:t xml:space="preserve"> </w:t>
            </w:r>
            <w:r w:rsidRPr="00FB3316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1</w:t>
            </w:r>
            <w:r w:rsidRPr="00FB3316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>15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98673" w14:textId="474113C7" w:rsidR="008B5C64" w:rsidRPr="002D632B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 w:cstheme="minorHAnsi"/>
              </w:rPr>
              <w:t xml:space="preserve">Врачебный консилиум </w:t>
            </w:r>
            <w:r>
              <w:rPr>
                <w:rFonts w:ascii="Roboto" w:hAnsi="Roboto" w:cstheme="minorHAnsi"/>
              </w:rPr>
              <w:t>- в</w:t>
            </w:r>
            <w:r w:rsidRPr="00FB3316">
              <w:rPr>
                <w:rFonts w:ascii="Roboto" w:hAnsi="Roboto" w:cstheme="minorHAnsi"/>
              </w:rPr>
              <w:t>ажна преемственность. Пациент с саркомой</w:t>
            </w:r>
            <w:r>
              <w:rPr>
                <w:rFonts w:ascii="Roboto" w:hAnsi="Roboto" w:cstheme="minorHAnsi"/>
              </w:rPr>
              <w:t>.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BD9DF" w14:textId="77777777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Врач-онколог-химиотерапевт</w:t>
            </w:r>
          </w:p>
          <w:p w14:paraId="70893BD8" w14:textId="6D424075" w:rsidR="008B5C64" w:rsidRPr="002D632B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>Пашевич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 </w:t>
            </w: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>Сергей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 </w:t>
            </w: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Александрович -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врач-онколог высшей категории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,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 xml:space="preserve"> заведующий отделением</w:t>
            </w: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Опухолей костей, кожи и мягких тканей.</w:t>
            </w:r>
          </w:p>
        </w:tc>
      </w:tr>
      <w:tr w:rsidR="001E5972" w:rsidRPr="00FB3316" w14:paraId="2B6C9AF7" w14:textId="77777777" w:rsidTr="006B5A62">
        <w:trPr>
          <w:trHeight w:val="6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63DF" w14:textId="66276F78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bookmarkStart w:id="2" w:name="_Hlk150239269"/>
            <w:r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15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 xml:space="preserve"> -1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 w:rsidR="008B5C64">
              <w:rPr>
                <w:rFonts w:ascii="Roboto" w:hAnsi="Roboto"/>
                <w:color w:val="353535"/>
                <w:shd w:val="clear" w:color="auto" w:fill="FFFFFF"/>
              </w:rPr>
              <w:t>35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B51A8" w14:textId="47C8E7C8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Роль пегелированных Г-КСФ при лимфопролиферативных заболеваниях.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86662" w14:textId="5E927241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Демина Елена Андреевна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– д.м.н., профессор кафедры гематологии и клеточной терапии Института усовершенствования врачей ФГБУ «Национальный медико-хирургический центр им. Н.И. Пирогова» Минздрава России, член правления Российского общества онкогематологов</w:t>
            </w: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 </w:t>
            </w:r>
          </w:p>
        </w:tc>
      </w:tr>
      <w:bookmarkEnd w:id="2"/>
      <w:tr w:rsidR="008B5C64" w:rsidRPr="00FB3316" w14:paraId="7776BA11" w14:textId="77777777" w:rsidTr="00057894">
        <w:trPr>
          <w:trHeight w:val="7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CA0E" w14:textId="10651657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1</w:t>
            </w:r>
            <w:r w:rsidRPr="002D632B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>35</w:t>
            </w:r>
            <w:r w:rsidRPr="002D632B">
              <w:rPr>
                <w:rFonts w:ascii="Roboto" w:hAnsi="Roboto"/>
              </w:rPr>
              <w:t xml:space="preserve"> – 1</w:t>
            </w:r>
            <w:r>
              <w:rPr>
                <w:rFonts w:ascii="Roboto" w:hAnsi="Roboto"/>
              </w:rPr>
              <w:t>1</w:t>
            </w:r>
            <w:r w:rsidRPr="002D632B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>55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58BC" w14:textId="10E89727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</w:rPr>
              <w:t>Эффективность и безопасность применения эмпэгфилграстима у пациентов с лимфопролиферативными заболеваниями. Результаты исследования LEGERITY.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9BF5" w14:textId="5713CB54" w:rsidR="008B5C64" w:rsidRPr="00FB3316" w:rsidRDefault="008B5C64" w:rsidP="008B5C64">
            <w:pPr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  <w:b/>
                <w:bCs/>
              </w:rPr>
              <w:t>Фадеева Наталья Владимировна</w:t>
            </w:r>
            <w:r w:rsidRPr="002D632B">
              <w:rPr>
                <w:rFonts w:ascii="Roboto" w:hAnsi="Roboto"/>
              </w:rPr>
              <w:t xml:space="preserve"> – к.м.н., врач-онколог-химиотерапевт, заведующая онкологическим отделением противоопухолевой лекарственной терапии  ГАУЗ «Челябинский областной клинический центр онкологии и ядерной медицины»</w:t>
            </w:r>
          </w:p>
        </w:tc>
      </w:tr>
      <w:tr w:rsidR="008B5C64" w:rsidRPr="00FB3316" w14:paraId="7A2F111C" w14:textId="77777777" w:rsidTr="00F8101E">
        <w:trPr>
          <w:trHeight w:val="70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4200C" w14:textId="40048391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1</w:t>
            </w:r>
            <w:r w:rsidRPr="002D632B">
              <w:rPr>
                <w:rFonts w:ascii="Roboto" w:hAnsi="Roboto"/>
                <w:color w:val="353535"/>
                <w:shd w:val="clear" w:color="auto" w:fill="FFFFFF"/>
              </w:rPr>
              <w:t>: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55</w:t>
            </w:r>
            <w:r w:rsidRPr="002D632B">
              <w:rPr>
                <w:rFonts w:ascii="Roboto" w:hAnsi="Roboto"/>
                <w:color w:val="353535"/>
                <w:shd w:val="clear" w:color="auto" w:fill="FFFFFF"/>
              </w:rPr>
              <w:t>– 1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2</w:t>
            </w:r>
            <w:r w:rsidRPr="002D632B">
              <w:rPr>
                <w:rFonts w:ascii="Roboto" w:hAnsi="Roboto"/>
                <w:color w:val="353535"/>
                <w:shd w:val="clear" w:color="auto" w:fill="FFFFFF"/>
              </w:rPr>
              <w:t>.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15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E6213" w14:textId="4F98DD81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  <w:color w:val="353535"/>
                <w:shd w:val="clear" w:color="auto" w:fill="FFFFFF"/>
              </w:rPr>
              <w:t>Профилактика фебрильной нейтропении у пациента с лимфомой Ходжкина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3429" w14:textId="7CE32324" w:rsidR="008B5C64" w:rsidRPr="00FB3316" w:rsidRDefault="008B5C64" w:rsidP="008B5C64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2D632B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>Андриевских Мария Игоревна</w:t>
            </w:r>
            <w:r w:rsidRPr="002D632B">
              <w:rPr>
                <w:rFonts w:ascii="Roboto" w:hAnsi="Roboto"/>
                <w:color w:val="353535"/>
                <w:shd w:val="clear" w:color="auto" w:fill="FFFFFF"/>
              </w:rPr>
              <w:t xml:space="preserve"> – врач-онколог-химиотерапевт отделения противоопухолевой лекарственной терапии  ГАУЗ «Челябинский областной клинический центр онкологии и ядерной медицины»</w:t>
            </w:r>
          </w:p>
        </w:tc>
      </w:tr>
      <w:tr w:rsidR="001E5972" w:rsidRPr="00FB3316" w14:paraId="06392D15" w14:textId="77777777" w:rsidTr="00D219BD">
        <w:trPr>
          <w:trHeight w:val="70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10814" w14:textId="053DD52C" w:rsidR="001E5972" w:rsidRPr="00FB3316" w:rsidRDefault="001E5972" w:rsidP="001E5972">
            <w:pPr>
              <w:rPr>
                <w:rFonts w:ascii="Roboto" w:hAnsi="Roboto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12.15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 xml:space="preserve">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-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 xml:space="preserve">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12: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30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8010B" w14:textId="77777777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Вопросы, обсуждение</w:t>
            </w:r>
          </w:p>
          <w:p w14:paraId="4A3FD4E3" w14:textId="6FBCEF57" w:rsidR="001E5972" w:rsidRPr="00FB3316" w:rsidRDefault="001E5972" w:rsidP="001E5972">
            <w:pPr>
              <w:rPr>
                <w:rStyle w:val="ui-provider"/>
                <w:rFonts w:ascii="Roboto" w:hAnsi="Roboto" w:cstheme="minorHAnsi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Заключительное слово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19F7" w14:textId="77777777" w:rsidR="001E5972" w:rsidRDefault="001E5972" w:rsidP="001E5972">
            <w:pPr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Демина Елена Андреевна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– д.м.н., профессор кафедры гематологии и клеточной терапии Института усовершенствования врачей ФГБУ «Национальный медико-хирургический центр им. Н.И. Пирогова» Минздрава России, член правления Российского общества онкогематологов</w:t>
            </w: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>.</w:t>
            </w:r>
          </w:p>
          <w:p w14:paraId="0DD6D86B" w14:textId="4C6AFDBC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b/>
                <w:bCs/>
                <w:color w:val="353535"/>
                <w:shd w:val="clear" w:color="auto" w:fill="FFFFFF"/>
              </w:rPr>
              <w:t xml:space="preserve">Кононенко Инесса Борисовна – 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канд. мед. наук, зав. дневным стационаром лекарственного лечения опухолей НИИ урологии и интервенционной радиологии им. Н.А. Лопаткина – филиал ФГБУ «НМИЦ радиологии», исполнительный дир. общества специалистов поддерживающей терапии в онкологии RASSC</w:t>
            </w:r>
          </w:p>
        </w:tc>
      </w:tr>
      <w:tr w:rsidR="001E5972" w:rsidRPr="00FB3316" w14:paraId="764CEA24" w14:textId="77777777" w:rsidTr="006B5A62">
        <w:trPr>
          <w:trHeight w:val="70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2A90A" w14:textId="2496D95D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12.</w:t>
            </w:r>
            <w:r>
              <w:rPr>
                <w:rFonts w:ascii="Roboto" w:hAnsi="Roboto"/>
                <w:color w:val="353535"/>
                <w:shd w:val="clear" w:color="auto" w:fill="FFFFFF"/>
              </w:rPr>
              <w:t>30</w:t>
            </w:r>
            <w:r w:rsidRPr="00FB3316">
              <w:rPr>
                <w:rFonts w:ascii="Roboto" w:hAnsi="Roboto"/>
                <w:color w:val="353535"/>
                <w:shd w:val="clear" w:color="auto" w:fill="FFFFFF"/>
              </w:rPr>
              <w:t xml:space="preserve"> 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BE09F" w14:textId="321A6FE0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>Обед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E486" w14:textId="08492F85" w:rsidR="001E5972" w:rsidRPr="00FB3316" w:rsidRDefault="001E5972" w:rsidP="001E5972">
            <w:pPr>
              <w:rPr>
                <w:rFonts w:ascii="Roboto" w:hAnsi="Roboto"/>
                <w:color w:val="353535"/>
                <w:shd w:val="clear" w:color="auto" w:fill="FFFFFF"/>
              </w:rPr>
            </w:pPr>
            <w:r w:rsidRPr="00FB3316">
              <w:rPr>
                <w:rFonts w:ascii="Roboto" w:hAnsi="Roboto"/>
                <w:color w:val="353535"/>
                <w:shd w:val="clear" w:color="auto" w:fill="FFFFFF"/>
              </w:rPr>
              <w:t xml:space="preserve"> Ресторан </w:t>
            </w:r>
          </w:p>
        </w:tc>
      </w:tr>
    </w:tbl>
    <w:p w14:paraId="4E6F81F1" w14:textId="1A798B0D" w:rsidR="0E5B6CEB" w:rsidRPr="00FB3316" w:rsidRDefault="00E93733" w:rsidP="002D1DCF">
      <w:pPr>
        <w:rPr>
          <w:rFonts w:ascii="Roboto" w:hAnsi="Roboto"/>
          <w:color w:val="353535"/>
          <w:shd w:val="clear" w:color="auto" w:fill="FFFFFF"/>
        </w:rPr>
      </w:pPr>
      <w:bookmarkStart w:id="3" w:name="_Hlk83306971"/>
      <w:bookmarkEnd w:id="3"/>
      <w:r w:rsidRPr="00FB3316">
        <w:rPr>
          <w:rFonts w:ascii="Roboto" w:hAnsi="Roboto"/>
          <w:noProof/>
          <w:color w:val="353535"/>
          <w:shd w:val="clear" w:color="auto" w:fill="FFFFFF"/>
          <w:lang w:eastAsia="ru-RU"/>
        </w:rPr>
        <w:drawing>
          <wp:inline distT="0" distB="0" distL="0" distR="0" wp14:anchorId="43D83F63" wp14:editId="5A048A00">
            <wp:extent cx="1295512" cy="510584"/>
            <wp:effectExtent l="0" t="0" r="0" b="3810"/>
            <wp:docPr id="1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E5B6CEB" w:rsidRPr="00FB3316" w:rsidSect="005274F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327E" w14:textId="77777777" w:rsidR="00102C80" w:rsidRDefault="00102C80" w:rsidP="000C40A4">
      <w:pPr>
        <w:spacing w:after="0" w:line="240" w:lineRule="auto"/>
      </w:pPr>
      <w:r>
        <w:separator/>
      </w:r>
    </w:p>
  </w:endnote>
  <w:endnote w:type="continuationSeparator" w:id="0">
    <w:p w14:paraId="4C6B4C70" w14:textId="77777777" w:rsidR="00102C80" w:rsidRDefault="00102C80" w:rsidP="000C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AE35" w14:textId="77777777" w:rsidR="00102C80" w:rsidRDefault="00102C80" w:rsidP="000C40A4">
      <w:pPr>
        <w:spacing w:after="0" w:line="240" w:lineRule="auto"/>
      </w:pPr>
      <w:r>
        <w:separator/>
      </w:r>
    </w:p>
  </w:footnote>
  <w:footnote w:type="continuationSeparator" w:id="0">
    <w:p w14:paraId="70CCE67C" w14:textId="77777777" w:rsidR="00102C80" w:rsidRDefault="00102C80" w:rsidP="000C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EEC"/>
    <w:multiLevelType w:val="hybridMultilevel"/>
    <w:tmpl w:val="06FEA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137F3"/>
    <w:multiLevelType w:val="multilevel"/>
    <w:tmpl w:val="25C41D8A"/>
    <w:lvl w:ilvl="0">
      <w:start w:val="1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90B09"/>
    <w:multiLevelType w:val="multilevel"/>
    <w:tmpl w:val="6AAE21E6"/>
    <w:lvl w:ilvl="0">
      <w:start w:val="1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74E48"/>
    <w:multiLevelType w:val="hybridMultilevel"/>
    <w:tmpl w:val="B30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36C1"/>
    <w:multiLevelType w:val="multilevel"/>
    <w:tmpl w:val="779C2910"/>
    <w:lvl w:ilvl="0">
      <w:start w:val="1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BB455F"/>
    <w:multiLevelType w:val="multilevel"/>
    <w:tmpl w:val="23E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80769"/>
    <w:multiLevelType w:val="hybridMultilevel"/>
    <w:tmpl w:val="8DD829B2"/>
    <w:lvl w:ilvl="0" w:tplc="A1AE0F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0EF3"/>
    <w:multiLevelType w:val="multilevel"/>
    <w:tmpl w:val="87125896"/>
    <w:lvl w:ilvl="0">
      <w:start w:val="1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511520"/>
    <w:multiLevelType w:val="hybridMultilevel"/>
    <w:tmpl w:val="CE5A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34ED"/>
    <w:multiLevelType w:val="hybridMultilevel"/>
    <w:tmpl w:val="2DA44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D307B"/>
    <w:multiLevelType w:val="hybridMultilevel"/>
    <w:tmpl w:val="4CD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C63A4"/>
    <w:multiLevelType w:val="hybridMultilevel"/>
    <w:tmpl w:val="CDCA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3B00"/>
    <w:multiLevelType w:val="multilevel"/>
    <w:tmpl w:val="4C6E8CA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12D9E"/>
    <w:multiLevelType w:val="multilevel"/>
    <w:tmpl w:val="6CC64420"/>
    <w:lvl w:ilvl="0">
      <w:start w:val="17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070" w:hanging="1070"/>
      </w:pPr>
      <w:rPr>
        <w:rFonts w:hint="default"/>
        <w:b/>
        <w:bCs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1E3650"/>
    <w:multiLevelType w:val="hybridMultilevel"/>
    <w:tmpl w:val="AE2E9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DE"/>
    <w:rsid w:val="00001D0E"/>
    <w:rsid w:val="00007C39"/>
    <w:rsid w:val="00031610"/>
    <w:rsid w:val="00033836"/>
    <w:rsid w:val="000345D3"/>
    <w:rsid w:val="000430CA"/>
    <w:rsid w:val="00047276"/>
    <w:rsid w:val="00061C75"/>
    <w:rsid w:val="00071CDC"/>
    <w:rsid w:val="00093286"/>
    <w:rsid w:val="000937F4"/>
    <w:rsid w:val="000A3BF3"/>
    <w:rsid w:val="000A5CE0"/>
    <w:rsid w:val="000B7BA4"/>
    <w:rsid w:val="000C40A4"/>
    <w:rsid w:val="000C488B"/>
    <w:rsid w:val="000D05EE"/>
    <w:rsid w:val="000D1601"/>
    <w:rsid w:val="00102C80"/>
    <w:rsid w:val="001052E6"/>
    <w:rsid w:val="0011142D"/>
    <w:rsid w:val="00127FD2"/>
    <w:rsid w:val="00144744"/>
    <w:rsid w:val="001639D0"/>
    <w:rsid w:val="001812B8"/>
    <w:rsid w:val="00196259"/>
    <w:rsid w:val="001A224A"/>
    <w:rsid w:val="001A5642"/>
    <w:rsid w:val="001A5DBE"/>
    <w:rsid w:val="001B7C94"/>
    <w:rsid w:val="001C6237"/>
    <w:rsid w:val="001D1030"/>
    <w:rsid w:val="001E5972"/>
    <w:rsid w:val="002323B7"/>
    <w:rsid w:val="0024154A"/>
    <w:rsid w:val="00252180"/>
    <w:rsid w:val="00253F83"/>
    <w:rsid w:val="002807D8"/>
    <w:rsid w:val="00285638"/>
    <w:rsid w:val="00287BA2"/>
    <w:rsid w:val="002D03ED"/>
    <w:rsid w:val="002D1DCF"/>
    <w:rsid w:val="002D34FA"/>
    <w:rsid w:val="002D632B"/>
    <w:rsid w:val="002E78C4"/>
    <w:rsid w:val="002F0336"/>
    <w:rsid w:val="002F1D41"/>
    <w:rsid w:val="002F639D"/>
    <w:rsid w:val="002F7BEC"/>
    <w:rsid w:val="00305CCD"/>
    <w:rsid w:val="00322AA3"/>
    <w:rsid w:val="00323283"/>
    <w:rsid w:val="00344CB0"/>
    <w:rsid w:val="00370980"/>
    <w:rsid w:val="00370FD0"/>
    <w:rsid w:val="00373C49"/>
    <w:rsid w:val="00380B8A"/>
    <w:rsid w:val="003C5930"/>
    <w:rsid w:val="003F5D86"/>
    <w:rsid w:val="00426276"/>
    <w:rsid w:val="00432722"/>
    <w:rsid w:val="004736BB"/>
    <w:rsid w:val="004838F5"/>
    <w:rsid w:val="004844AB"/>
    <w:rsid w:val="00487704"/>
    <w:rsid w:val="00494B2C"/>
    <w:rsid w:val="004B4864"/>
    <w:rsid w:val="004E6C60"/>
    <w:rsid w:val="004F54D4"/>
    <w:rsid w:val="00507345"/>
    <w:rsid w:val="00517F84"/>
    <w:rsid w:val="005274F3"/>
    <w:rsid w:val="00532AA5"/>
    <w:rsid w:val="00533887"/>
    <w:rsid w:val="0055146E"/>
    <w:rsid w:val="00553459"/>
    <w:rsid w:val="00572F3B"/>
    <w:rsid w:val="005907B5"/>
    <w:rsid w:val="00597527"/>
    <w:rsid w:val="005976E5"/>
    <w:rsid w:val="005B0379"/>
    <w:rsid w:val="005D3338"/>
    <w:rsid w:val="005D6BCA"/>
    <w:rsid w:val="00632C97"/>
    <w:rsid w:val="00640F25"/>
    <w:rsid w:val="00644FBF"/>
    <w:rsid w:val="0065561B"/>
    <w:rsid w:val="00656369"/>
    <w:rsid w:val="00663679"/>
    <w:rsid w:val="006A0B7F"/>
    <w:rsid w:val="006A1EF0"/>
    <w:rsid w:val="006B5A62"/>
    <w:rsid w:val="006C0EAE"/>
    <w:rsid w:val="006D70D1"/>
    <w:rsid w:val="006E4803"/>
    <w:rsid w:val="007027F5"/>
    <w:rsid w:val="007112A4"/>
    <w:rsid w:val="00716C4C"/>
    <w:rsid w:val="007171A0"/>
    <w:rsid w:val="00720772"/>
    <w:rsid w:val="007228CC"/>
    <w:rsid w:val="00724DA3"/>
    <w:rsid w:val="00756164"/>
    <w:rsid w:val="00766747"/>
    <w:rsid w:val="00782340"/>
    <w:rsid w:val="007A2028"/>
    <w:rsid w:val="007B6A73"/>
    <w:rsid w:val="007C7789"/>
    <w:rsid w:val="007E7849"/>
    <w:rsid w:val="007F4F64"/>
    <w:rsid w:val="00803288"/>
    <w:rsid w:val="008306B3"/>
    <w:rsid w:val="00844C2E"/>
    <w:rsid w:val="00876D9F"/>
    <w:rsid w:val="00893591"/>
    <w:rsid w:val="008B5C64"/>
    <w:rsid w:val="008D160A"/>
    <w:rsid w:val="008F65A1"/>
    <w:rsid w:val="0091335C"/>
    <w:rsid w:val="00914F2A"/>
    <w:rsid w:val="00930A3D"/>
    <w:rsid w:val="009333B3"/>
    <w:rsid w:val="009A69C2"/>
    <w:rsid w:val="009B6558"/>
    <w:rsid w:val="009E3C67"/>
    <w:rsid w:val="009E5A94"/>
    <w:rsid w:val="00A21536"/>
    <w:rsid w:val="00A37757"/>
    <w:rsid w:val="00A514D7"/>
    <w:rsid w:val="00A706BE"/>
    <w:rsid w:val="00A82FDE"/>
    <w:rsid w:val="00A850DE"/>
    <w:rsid w:val="00A958C2"/>
    <w:rsid w:val="00AA51BB"/>
    <w:rsid w:val="00AC08CA"/>
    <w:rsid w:val="00AC367B"/>
    <w:rsid w:val="00AC69E6"/>
    <w:rsid w:val="00AE66EE"/>
    <w:rsid w:val="00AF391C"/>
    <w:rsid w:val="00B23F42"/>
    <w:rsid w:val="00B3571D"/>
    <w:rsid w:val="00B44F99"/>
    <w:rsid w:val="00B50CA6"/>
    <w:rsid w:val="00B56C4C"/>
    <w:rsid w:val="00B65422"/>
    <w:rsid w:val="00B74149"/>
    <w:rsid w:val="00BA5462"/>
    <w:rsid w:val="00BB6F4C"/>
    <w:rsid w:val="00BC421C"/>
    <w:rsid w:val="00BD131C"/>
    <w:rsid w:val="00BF46DD"/>
    <w:rsid w:val="00C0454E"/>
    <w:rsid w:val="00C30B64"/>
    <w:rsid w:val="00C616CC"/>
    <w:rsid w:val="00C70469"/>
    <w:rsid w:val="00C86892"/>
    <w:rsid w:val="00C87578"/>
    <w:rsid w:val="00CA37CF"/>
    <w:rsid w:val="00CB0FFF"/>
    <w:rsid w:val="00CC3D87"/>
    <w:rsid w:val="00CD21A5"/>
    <w:rsid w:val="00CD3BEB"/>
    <w:rsid w:val="00CD7DCE"/>
    <w:rsid w:val="00CF3D5E"/>
    <w:rsid w:val="00CF7E18"/>
    <w:rsid w:val="00D22CBB"/>
    <w:rsid w:val="00D311F5"/>
    <w:rsid w:val="00D5276C"/>
    <w:rsid w:val="00D63C88"/>
    <w:rsid w:val="00D7553B"/>
    <w:rsid w:val="00D805E8"/>
    <w:rsid w:val="00D84774"/>
    <w:rsid w:val="00DA1EB1"/>
    <w:rsid w:val="00DE1F58"/>
    <w:rsid w:val="00E2650A"/>
    <w:rsid w:val="00E364BE"/>
    <w:rsid w:val="00E53019"/>
    <w:rsid w:val="00E56F9B"/>
    <w:rsid w:val="00E63C22"/>
    <w:rsid w:val="00E74227"/>
    <w:rsid w:val="00E879E6"/>
    <w:rsid w:val="00E87FDD"/>
    <w:rsid w:val="00E93733"/>
    <w:rsid w:val="00EB0440"/>
    <w:rsid w:val="00F53721"/>
    <w:rsid w:val="00F652D4"/>
    <w:rsid w:val="00F67F59"/>
    <w:rsid w:val="00F90601"/>
    <w:rsid w:val="00FB3316"/>
    <w:rsid w:val="00FB73AB"/>
    <w:rsid w:val="00FC52BD"/>
    <w:rsid w:val="00FC588C"/>
    <w:rsid w:val="00FE6C7A"/>
    <w:rsid w:val="013C5090"/>
    <w:rsid w:val="01AB9834"/>
    <w:rsid w:val="01CA4582"/>
    <w:rsid w:val="023E93A0"/>
    <w:rsid w:val="02C060B4"/>
    <w:rsid w:val="02E1C434"/>
    <w:rsid w:val="0318B7AF"/>
    <w:rsid w:val="037479CF"/>
    <w:rsid w:val="03CA4787"/>
    <w:rsid w:val="05B4FF98"/>
    <w:rsid w:val="05D06499"/>
    <w:rsid w:val="06241D54"/>
    <w:rsid w:val="068AEFDF"/>
    <w:rsid w:val="06CF059F"/>
    <w:rsid w:val="06F48E14"/>
    <w:rsid w:val="07D91F0B"/>
    <w:rsid w:val="08A5749F"/>
    <w:rsid w:val="08FC3E00"/>
    <w:rsid w:val="095BABC5"/>
    <w:rsid w:val="099FC4A0"/>
    <w:rsid w:val="0AAD788F"/>
    <w:rsid w:val="0B02A583"/>
    <w:rsid w:val="0C497715"/>
    <w:rsid w:val="0C55D566"/>
    <w:rsid w:val="0D8A8635"/>
    <w:rsid w:val="0DE2D049"/>
    <w:rsid w:val="0E1818DE"/>
    <w:rsid w:val="0E5B6CEB"/>
    <w:rsid w:val="0EF56E2E"/>
    <w:rsid w:val="0EFDFE5F"/>
    <w:rsid w:val="0F0C0B03"/>
    <w:rsid w:val="0F2EDB37"/>
    <w:rsid w:val="0FD24D09"/>
    <w:rsid w:val="0FF86165"/>
    <w:rsid w:val="1039C8D1"/>
    <w:rsid w:val="108F5C63"/>
    <w:rsid w:val="10B4D9CB"/>
    <w:rsid w:val="1142A1A3"/>
    <w:rsid w:val="1195E10E"/>
    <w:rsid w:val="11D96BB2"/>
    <w:rsid w:val="11E1B57A"/>
    <w:rsid w:val="126EEA5A"/>
    <w:rsid w:val="12C621E1"/>
    <w:rsid w:val="136C9D7A"/>
    <w:rsid w:val="13C8DF51"/>
    <w:rsid w:val="13F1ACAB"/>
    <w:rsid w:val="143D4ECF"/>
    <w:rsid w:val="1462AA43"/>
    <w:rsid w:val="14826A81"/>
    <w:rsid w:val="1531840B"/>
    <w:rsid w:val="1631AA2D"/>
    <w:rsid w:val="1638893F"/>
    <w:rsid w:val="1667C8AF"/>
    <w:rsid w:val="167AEFAD"/>
    <w:rsid w:val="16D262AF"/>
    <w:rsid w:val="17808F75"/>
    <w:rsid w:val="17856E0A"/>
    <w:rsid w:val="180597B1"/>
    <w:rsid w:val="18838AB5"/>
    <w:rsid w:val="18A5A61A"/>
    <w:rsid w:val="1963D80E"/>
    <w:rsid w:val="1964680A"/>
    <w:rsid w:val="1A19E8EB"/>
    <w:rsid w:val="1A88B015"/>
    <w:rsid w:val="1B3B39D2"/>
    <w:rsid w:val="1B46B38A"/>
    <w:rsid w:val="1BDD46DC"/>
    <w:rsid w:val="1BE49702"/>
    <w:rsid w:val="1BFE243A"/>
    <w:rsid w:val="1CF576B2"/>
    <w:rsid w:val="1D37B651"/>
    <w:rsid w:val="1D813F59"/>
    <w:rsid w:val="1DDA60D3"/>
    <w:rsid w:val="1E2A2F6A"/>
    <w:rsid w:val="1E313A4D"/>
    <w:rsid w:val="1ED04757"/>
    <w:rsid w:val="1F04A3B5"/>
    <w:rsid w:val="1F35C4FC"/>
    <w:rsid w:val="1FC353B5"/>
    <w:rsid w:val="1FDF8264"/>
    <w:rsid w:val="1FFFE4C3"/>
    <w:rsid w:val="2092BEF0"/>
    <w:rsid w:val="20B8E01B"/>
    <w:rsid w:val="20D1955D"/>
    <w:rsid w:val="20E9F928"/>
    <w:rsid w:val="2161D02C"/>
    <w:rsid w:val="21F8F17A"/>
    <w:rsid w:val="225CCD60"/>
    <w:rsid w:val="226D65BE"/>
    <w:rsid w:val="226EBB7C"/>
    <w:rsid w:val="228C2060"/>
    <w:rsid w:val="2304AB70"/>
    <w:rsid w:val="2336CA79"/>
    <w:rsid w:val="23DB8532"/>
    <w:rsid w:val="2474E593"/>
    <w:rsid w:val="247F2B58"/>
    <w:rsid w:val="2546BFCC"/>
    <w:rsid w:val="25D2309A"/>
    <w:rsid w:val="25EFBB17"/>
    <w:rsid w:val="263C4C32"/>
    <w:rsid w:val="2682EECC"/>
    <w:rsid w:val="26A0DF22"/>
    <w:rsid w:val="26B365F1"/>
    <w:rsid w:val="26D0B89C"/>
    <w:rsid w:val="2771AF6C"/>
    <w:rsid w:val="28701AC2"/>
    <w:rsid w:val="28A263EE"/>
    <w:rsid w:val="294856B6"/>
    <w:rsid w:val="2A1CB272"/>
    <w:rsid w:val="2A771575"/>
    <w:rsid w:val="2AC37944"/>
    <w:rsid w:val="2AF363E5"/>
    <w:rsid w:val="2B58497E"/>
    <w:rsid w:val="2C265080"/>
    <w:rsid w:val="2C2BF832"/>
    <w:rsid w:val="2C7FF778"/>
    <w:rsid w:val="2C926559"/>
    <w:rsid w:val="2CFC1B35"/>
    <w:rsid w:val="2D0362CD"/>
    <w:rsid w:val="2D73BA6B"/>
    <w:rsid w:val="2E8B7630"/>
    <w:rsid w:val="2EB28A08"/>
    <w:rsid w:val="2F79949E"/>
    <w:rsid w:val="2FC22C0A"/>
    <w:rsid w:val="309FBD11"/>
    <w:rsid w:val="30ED1792"/>
    <w:rsid w:val="30EFE2C0"/>
    <w:rsid w:val="313131C4"/>
    <w:rsid w:val="32159C77"/>
    <w:rsid w:val="324983CD"/>
    <w:rsid w:val="3251B4B1"/>
    <w:rsid w:val="3257E507"/>
    <w:rsid w:val="329A63C9"/>
    <w:rsid w:val="33E47BE6"/>
    <w:rsid w:val="33E672CD"/>
    <w:rsid w:val="34FA2C09"/>
    <w:rsid w:val="3574A23A"/>
    <w:rsid w:val="35B48DDC"/>
    <w:rsid w:val="35D9DDBC"/>
    <w:rsid w:val="36E310B1"/>
    <w:rsid w:val="37017454"/>
    <w:rsid w:val="373F8248"/>
    <w:rsid w:val="37505E3D"/>
    <w:rsid w:val="37ADEF1B"/>
    <w:rsid w:val="37F78F86"/>
    <w:rsid w:val="3A503EB4"/>
    <w:rsid w:val="3A77230A"/>
    <w:rsid w:val="3A903A56"/>
    <w:rsid w:val="3AE9100A"/>
    <w:rsid w:val="3B430503"/>
    <w:rsid w:val="3B51F4F8"/>
    <w:rsid w:val="3BAF56CA"/>
    <w:rsid w:val="3BCAA8A1"/>
    <w:rsid w:val="3BD4E577"/>
    <w:rsid w:val="3C12F36B"/>
    <w:rsid w:val="3C23CF60"/>
    <w:rsid w:val="3CB076A9"/>
    <w:rsid w:val="3CE42906"/>
    <w:rsid w:val="3E136371"/>
    <w:rsid w:val="3E554F24"/>
    <w:rsid w:val="3E833521"/>
    <w:rsid w:val="3EA0D6C5"/>
    <w:rsid w:val="3FC1407F"/>
    <w:rsid w:val="419E71CC"/>
    <w:rsid w:val="41E4F752"/>
    <w:rsid w:val="423FD74D"/>
    <w:rsid w:val="42B94B06"/>
    <w:rsid w:val="4337E9EE"/>
    <w:rsid w:val="4352026A"/>
    <w:rsid w:val="4366DDAC"/>
    <w:rsid w:val="43681AC6"/>
    <w:rsid w:val="436CA996"/>
    <w:rsid w:val="438F2F07"/>
    <w:rsid w:val="43C4AE4C"/>
    <w:rsid w:val="43F9BB4B"/>
    <w:rsid w:val="43FFCE4B"/>
    <w:rsid w:val="440B8D9A"/>
    <w:rsid w:val="44E67EAA"/>
    <w:rsid w:val="44FCB300"/>
    <w:rsid w:val="45034585"/>
    <w:rsid w:val="45A63E8E"/>
    <w:rsid w:val="45F0EBC8"/>
    <w:rsid w:val="4689A32C"/>
    <w:rsid w:val="47432E5C"/>
    <w:rsid w:val="474A59D0"/>
    <w:rsid w:val="4751A05F"/>
    <w:rsid w:val="484FA691"/>
    <w:rsid w:val="48E6E86B"/>
    <w:rsid w:val="48F015AD"/>
    <w:rsid w:val="4931472F"/>
    <w:rsid w:val="49A4E029"/>
    <w:rsid w:val="49EC8600"/>
    <w:rsid w:val="4A08176D"/>
    <w:rsid w:val="4A4F38E0"/>
    <w:rsid w:val="4A71CEBA"/>
    <w:rsid w:val="4A95345A"/>
    <w:rsid w:val="4AB11B5F"/>
    <w:rsid w:val="4B05D566"/>
    <w:rsid w:val="4B874753"/>
    <w:rsid w:val="4BA37C1E"/>
    <w:rsid w:val="4BB5B790"/>
    <w:rsid w:val="4C16AAE3"/>
    <w:rsid w:val="4CB02A1B"/>
    <w:rsid w:val="4CB702DD"/>
    <w:rsid w:val="4CE12473"/>
    <w:rsid w:val="4D9215CB"/>
    <w:rsid w:val="4DB0F034"/>
    <w:rsid w:val="4DB27B44"/>
    <w:rsid w:val="4F1C83A8"/>
    <w:rsid w:val="4F4C76CE"/>
    <w:rsid w:val="501E9D4A"/>
    <w:rsid w:val="50B15293"/>
    <w:rsid w:val="50B92805"/>
    <w:rsid w:val="50DD1ED9"/>
    <w:rsid w:val="5119A025"/>
    <w:rsid w:val="51DA162B"/>
    <w:rsid w:val="520E2A0B"/>
    <w:rsid w:val="52E92CF2"/>
    <w:rsid w:val="53C0885F"/>
    <w:rsid w:val="5410768D"/>
    <w:rsid w:val="543F8562"/>
    <w:rsid w:val="544428EA"/>
    <w:rsid w:val="549A8BA0"/>
    <w:rsid w:val="552FFE57"/>
    <w:rsid w:val="5599D90D"/>
    <w:rsid w:val="56B2275B"/>
    <w:rsid w:val="56C89839"/>
    <w:rsid w:val="57ECFE02"/>
    <w:rsid w:val="58221A6D"/>
    <w:rsid w:val="58D179CF"/>
    <w:rsid w:val="5994D847"/>
    <w:rsid w:val="59AE6CA4"/>
    <w:rsid w:val="59B5F833"/>
    <w:rsid w:val="5B2A7782"/>
    <w:rsid w:val="5B78AEAF"/>
    <w:rsid w:val="5B8ACE85"/>
    <w:rsid w:val="5BE98896"/>
    <w:rsid w:val="5C3573B9"/>
    <w:rsid w:val="5CC106EC"/>
    <w:rsid w:val="5D032536"/>
    <w:rsid w:val="5E59AD2F"/>
    <w:rsid w:val="5E67CE35"/>
    <w:rsid w:val="5E7D9C40"/>
    <w:rsid w:val="5E87698B"/>
    <w:rsid w:val="5ED63367"/>
    <w:rsid w:val="60136863"/>
    <w:rsid w:val="6069C6DF"/>
    <w:rsid w:val="612352A5"/>
    <w:rsid w:val="61CF31E3"/>
    <w:rsid w:val="6243C012"/>
    <w:rsid w:val="62953D86"/>
    <w:rsid w:val="63778206"/>
    <w:rsid w:val="639665FA"/>
    <w:rsid w:val="63B89CC8"/>
    <w:rsid w:val="63FF62FE"/>
    <w:rsid w:val="643FBC37"/>
    <w:rsid w:val="646F5237"/>
    <w:rsid w:val="64CBB892"/>
    <w:rsid w:val="655A6618"/>
    <w:rsid w:val="6673E915"/>
    <w:rsid w:val="67163A71"/>
    <w:rsid w:val="6746C6C1"/>
    <w:rsid w:val="68729C0E"/>
    <w:rsid w:val="68957261"/>
    <w:rsid w:val="696A29B8"/>
    <w:rsid w:val="6A2AB32C"/>
    <w:rsid w:val="6A38619F"/>
    <w:rsid w:val="6AC07B7D"/>
    <w:rsid w:val="6AF2591C"/>
    <w:rsid w:val="6B3B9497"/>
    <w:rsid w:val="6B707671"/>
    <w:rsid w:val="6B77CC7F"/>
    <w:rsid w:val="6BA189C7"/>
    <w:rsid w:val="6BA428CE"/>
    <w:rsid w:val="6D2531BD"/>
    <w:rsid w:val="6DB27F3A"/>
    <w:rsid w:val="6DB2F107"/>
    <w:rsid w:val="6DE69E7D"/>
    <w:rsid w:val="6E582905"/>
    <w:rsid w:val="6E67C33C"/>
    <w:rsid w:val="6EAF6D41"/>
    <w:rsid w:val="6F83554B"/>
    <w:rsid w:val="7029D30D"/>
    <w:rsid w:val="703BBF78"/>
    <w:rsid w:val="704B3DA2"/>
    <w:rsid w:val="7078D70B"/>
    <w:rsid w:val="70D03C3C"/>
    <w:rsid w:val="70D4268E"/>
    <w:rsid w:val="71403417"/>
    <w:rsid w:val="7141718D"/>
    <w:rsid w:val="714521C7"/>
    <w:rsid w:val="71974DC5"/>
    <w:rsid w:val="71AF5F41"/>
    <w:rsid w:val="72A60F04"/>
    <w:rsid w:val="734FF218"/>
    <w:rsid w:val="7394B0B3"/>
    <w:rsid w:val="739EDC01"/>
    <w:rsid w:val="74413366"/>
    <w:rsid w:val="75058668"/>
    <w:rsid w:val="7512E141"/>
    <w:rsid w:val="75EE1C25"/>
    <w:rsid w:val="76148524"/>
    <w:rsid w:val="764D2762"/>
    <w:rsid w:val="76AEF408"/>
    <w:rsid w:val="76AF4312"/>
    <w:rsid w:val="76B0A257"/>
    <w:rsid w:val="76D69EA1"/>
    <w:rsid w:val="7748E6B2"/>
    <w:rsid w:val="77956E49"/>
    <w:rsid w:val="77A189BF"/>
    <w:rsid w:val="7823633B"/>
    <w:rsid w:val="7850B4D7"/>
    <w:rsid w:val="78682D3A"/>
    <w:rsid w:val="78AB76BA"/>
    <w:rsid w:val="78D36EEE"/>
    <w:rsid w:val="7A2669BD"/>
    <w:rsid w:val="7A26D1B3"/>
    <w:rsid w:val="7AA9B4CC"/>
    <w:rsid w:val="7AAC8839"/>
    <w:rsid w:val="7AD658B0"/>
    <w:rsid w:val="7AF3DE14"/>
    <w:rsid w:val="7B3EDAA9"/>
    <w:rsid w:val="7BE5B6B1"/>
    <w:rsid w:val="7CBB2788"/>
    <w:rsid w:val="7D248C49"/>
    <w:rsid w:val="7D3160A8"/>
    <w:rsid w:val="7D3B9E5D"/>
    <w:rsid w:val="7E04AFCD"/>
    <w:rsid w:val="7E2EE2D1"/>
    <w:rsid w:val="7E617FAC"/>
    <w:rsid w:val="7EE5C141"/>
    <w:rsid w:val="7EF440A8"/>
    <w:rsid w:val="7F7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7815"/>
  <w15:chartTrackingRefBased/>
  <w15:docId w15:val="{A06AE425-71F7-483B-87C4-035105E5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EF0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71CDC"/>
    <w:rPr>
      <w:b/>
      <w:bCs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F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-working">
    <w:name w:val="place-working"/>
    <w:basedOn w:val="a"/>
    <w:rsid w:val="00AF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aker-singlehover-list-item">
    <w:name w:val="speaker-single__hover-list-item"/>
    <w:basedOn w:val="a"/>
    <w:rsid w:val="00CA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a0"/>
    <w:rsid w:val="0049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Voloshchuk Olesia</dc:creator>
  <cp:keywords/>
  <dc:description/>
  <cp:lastModifiedBy>Наталья Михайловна Звонова</cp:lastModifiedBy>
  <cp:revision>2</cp:revision>
  <cp:lastPrinted>2023-10-11T04:41:00Z</cp:lastPrinted>
  <dcterms:created xsi:type="dcterms:W3CDTF">2023-11-07T09:55:00Z</dcterms:created>
  <dcterms:modified xsi:type="dcterms:W3CDTF">2023-11-07T09:55:00Z</dcterms:modified>
</cp:coreProperties>
</file>